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B5" w:rsidRPr="000E7941" w:rsidRDefault="000E7941" w:rsidP="000E7941">
      <w:pPr>
        <w:jc w:val="center"/>
        <w:rPr>
          <w:rFonts w:ascii="Times New Roman" w:hAnsi="Times New Roman" w:cs="Times New Roman"/>
          <w:b/>
          <w:sz w:val="32"/>
          <w:szCs w:val="32"/>
        </w:rPr>
      </w:pPr>
      <w:r w:rsidRPr="000E7941">
        <w:rPr>
          <w:rFonts w:ascii="Times New Roman" w:hAnsi="Times New Roman" w:cs="Times New Roman"/>
          <w:b/>
          <w:sz w:val="32"/>
          <w:szCs w:val="32"/>
        </w:rPr>
        <w:t>KHÍ HẬU CHÂU Á</w:t>
      </w:r>
    </w:p>
    <w:p w:rsidR="000E7941" w:rsidRPr="000E7941" w:rsidRDefault="000E7941" w:rsidP="000E7941">
      <w:pPr>
        <w:rPr>
          <w:rFonts w:ascii="Times New Roman" w:hAnsi="Times New Roman" w:cs="Times New Roman"/>
          <w:b/>
          <w:bCs/>
          <w:sz w:val="28"/>
          <w:szCs w:val="28"/>
        </w:rPr>
      </w:pPr>
      <w:r w:rsidRPr="000E7941">
        <w:rPr>
          <w:rFonts w:ascii="Times New Roman" w:hAnsi="Times New Roman" w:cs="Times New Roman"/>
          <w:b/>
          <w:bCs/>
          <w:sz w:val="28"/>
          <w:szCs w:val="28"/>
        </w:rPr>
        <w:t>I.KHÍ HẬU CHÂU Á PHÂN HÓA RẤT ĐA DẠNG</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sz w:val="28"/>
          <w:szCs w:val="28"/>
        </w:rPr>
        <w:t>a</w:t>
      </w:r>
      <w:r w:rsidRPr="000E7941">
        <w:rPr>
          <w:rFonts w:ascii="Times New Roman" w:hAnsi="Times New Roman" w:cs="Times New Roman"/>
          <w:bCs/>
          <w:sz w:val="28"/>
          <w:szCs w:val="28"/>
        </w:rPr>
        <w:t>. Khí hậu Châu Á phân hóa thành nhiều đới khác nhau</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 xml:space="preserve">Châu Á có 5 đới khí hậu: </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 Cực và cận Cực</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 Ôn đới</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 Cận nhiệt</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 Nhiệt đới</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 Xích đạo</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b. Các đới khí hậu Châu Á phân hóa thành nhiều kiểu khác nhau</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Mỗi đới khí hậu thường phân hoá thành nhiều kiểu do lãnh thổ rất rộng, có các dãy núi và sơn nguyên cao ngăn ảnh hưởng của biển xâm nhập sâu vào nội địa. Ngoài ra, trên các núi và sơn nguyên cao khí hậu còn thay đổi theo chiều cao.</w:t>
      </w:r>
    </w:p>
    <w:tbl>
      <w:tblPr>
        <w:tblpPr w:leftFromText="180" w:rightFromText="180" w:vertAnchor="text" w:horzAnchor="margin" w:tblpXSpec="center" w:tblpY="779"/>
        <w:tblW w:w="8341" w:type="dxa"/>
        <w:tblCellMar>
          <w:left w:w="0" w:type="dxa"/>
          <w:right w:w="0" w:type="dxa"/>
        </w:tblCellMar>
        <w:tblLook w:val="0600" w:firstRow="0" w:lastRow="0" w:firstColumn="0" w:lastColumn="0" w:noHBand="1" w:noVBand="1"/>
      </w:tblPr>
      <w:tblGrid>
        <w:gridCol w:w="1791"/>
        <w:gridCol w:w="2906"/>
        <w:gridCol w:w="3644"/>
      </w:tblGrid>
      <w:tr w:rsidR="000E7941" w:rsidRPr="000E7941" w:rsidTr="000E7941">
        <w:trPr>
          <w:trHeight w:val="483"/>
        </w:trPr>
        <w:tc>
          <w:tcPr>
            <w:tcW w:w="179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So sánh</w:t>
            </w:r>
          </w:p>
        </w:tc>
        <w:tc>
          <w:tcPr>
            <w:tcW w:w="29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Khí hậu gió mùa</w:t>
            </w:r>
          </w:p>
        </w:tc>
        <w:tc>
          <w:tcPr>
            <w:tcW w:w="36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Khí hậu lục địa</w:t>
            </w:r>
          </w:p>
        </w:tc>
      </w:tr>
      <w:tr w:rsidR="000E7941" w:rsidRPr="000E7941" w:rsidTr="000E7941">
        <w:trPr>
          <w:trHeight w:val="851"/>
        </w:trPr>
        <w:tc>
          <w:tcPr>
            <w:tcW w:w="179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 xml:space="preserve">Nơi phân bố </w:t>
            </w:r>
          </w:p>
        </w:tc>
        <w:tc>
          <w:tcPr>
            <w:tcW w:w="29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sz w:val="28"/>
                <w:szCs w:val="28"/>
              </w:rPr>
              <w:t>Đông Á, Đông Nam Á, Nam Á</w:t>
            </w:r>
          </w:p>
        </w:tc>
        <w:tc>
          <w:tcPr>
            <w:tcW w:w="364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sz w:val="28"/>
                <w:szCs w:val="28"/>
              </w:rPr>
              <w:t>Vùng nội địa và khu vực Tây Nam Á</w:t>
            </w:r>
          </w:p>
        </w:tc>
      </w:tr>
      <w:tr w:rsidR="000E7941" w:rsidRPr="000E7941" w:rsidTr="000E7941">
        <w:trPr>
          <w:trHeight w:val="931"/>
        </w:trPr>
        <w:tc>
          <w:tcPr>
            <w:tcW w:w="1791"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bCs/>
                <w:sz w:val="28"/>
                <w:szCs w:val="28"/>
              </w:rPr>
              <w:t xml:space="preserve">Đặc điểm khí hậu </w:t>
            </w:r>
          </w:p>
        </w:tc>
        <w:tc>
          <w:tcPr>
            <w:tcW w:w="290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sz w:val="28"/>
                <w:szCs w:val="28"/>
              </w:rPr>
              <w:t>- Mùa hạ nóng, ẩm, mưa nhiều</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sz w:val="28"/>
                <w:szCs w:val="28"/>
              </w:rPr>
              <w:t>- Mùa đông khô, lạnh, ít mưa</w:t>
            </w:r>
          </w:p>
        </w:tc>
        <w:tc>
          <w:tcPr>
            <w:tcW w:w="3644"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sz w:val="28"/>
                <w:szCs w:val="28"/>
              </w:rPr>
              <w:t>- Mùa hạ khô và nóng.</w:t>
            </w:r>
          </w:p>
          <w:p w:rsidR="000E7941" w:rsidRPr="000E7941" w:rsidRDefault="000E7941" w:rsidP="000E7941">
            <w:pPr>
              <w:rPr>
                <w:rFonts w:ascii="Times New Roman" w:hAnsi="Times New Roman" w:cs="Times New Roman"/>
                <w:sz w:val="28"/>
                <w:szCs w:val="28"/>
              </w:rPr>
            </w:pPr>
            <w:r>
              <w:rPr>
                <w:rFonts w:ascii="Times New Roman" w:hAnsi="Times New Roman" w:cs="Times New Roman"/>
                <w:sz w:val="28"/>
                <w:szCs w:val="28"/>
              </w:rPr>
              <w:t>-</w:t>
            </w:r>
            <w:r w:rsidRPr="000E7941">
              <w:rPr>
                <w:rFonts w:ascii="Times New Roman" w:hAnsi="Times New Roman" w:cs="Times New Roman"/>
                <w:sz w:val="28"/>
                <w:szCs w:val="28"/>
              </w:rPr>
              <w:t xml:space="preserve"> Mùa đông khô, lạnh.</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sz w:val="28"/>
                <w:szCs w:val="28"/>
              </w:rPr>
              <w:t>- Lượ</w:t>
            </w:r>
            <w:r>
              <w:rPr>
                <w:rFonts w:ascii="Times New Roman" w:hAnsi="Times New Roman" w:cs="Times New Roman"/>
                <w:sz w:val="28"/>
                <w:szCs w:val="28"/>
              </w:rPr>
              <w:t>ng mưa trong năm ít</w:t>
            </w:r>
          </w:p>
          <w:p w:rsidR="000E7941" w:rsidRPr="000E7941" w:rsidRDefault="000E7941" w:rsidP="000E7941">
            <w:pPr>
              <w:rPr>
                <w:rFonts w:ascii="Times New Roman" w:hAnsi="Times New Roman" w:cs="Times New Roman"/>
                <w:sz w:val="28"/>
                <w:szCs w:val="28"/>
              </w:rPr>
            </w:pPr>
            <w:r w:rsidRPr="000E7941">
              <w:rPr>
                <w:rFonts w:ascii="Times New Roman" w:hAnsi="Times New Roman" w:cs="Times New Roman"/>
                <w:sz w:val="28"/>
                <w:szCs w:val="28"/>
              </w:rPr>
              <w:t xml:space="preserve">           ( 200–500 mm )</w:t>
            </w:r>
          </w:p>
        </w:tc>
      </w:tr>
    </w:tbl>
    <w:p w:rsidR="000E7941" w:rsidRPr="000E7941" w:rsidRDefault="000E7941" w:rsidP="000E7941">
      <w:pPr>
        <w:rPr>
          <w:rFonts w:ascii="Times New Roman" w:hAnsi="Times New Roman" w:cs="Times New Roman"/>
          <w:b/>
          <w:sz w:val="28"/>
          <w:szCs w:val="28"/>
        </w:rPr>
      </w:pPr>
      <w:r w:rsidRPr="000E7941">
        <w:rPr>
          <w:rFonts w:ascii="Times New Roman" w:hAnsi="Times New Roman" w:cs="Times New Roman"/>
          <w:b/>
          <w:bCs/>
          <w:sz w:val="28"/>
          <w:szCs w:val="28"/>
        </w:rPr>
        <w:t>II. KHÍ HẬU CHÂU Á PHỔ BIẾN LÀ CÁC KIỂU KHÍ HẬU GIÓ MÙA VÀ CÁC KIỂU KHÍ HẬU LỤC ĐỊA</w:t>
      </w:r>
    </w:p>
    <w:p w:rsidR="000E7941" w:rsidRPr="000E7941" w:rsidRDefault="000E7941">
      <w:pPr>
        <w:rPr>
          <w:rFonts w:ascii="Times New Roman" w:hAnsi="Times New Roman" w:cs="Times New Roman"/>
          <w:sz w:val="28"/>
          <w:szCs w:val="28"/>
        </w:rPr>
      </w:pPr>
      <w:bookmarkStart w:id="0" w:name="_GoBack"/>
      <w:bookmarkEnd w:id="0"/>
    </w:p>
    <w:sectPr w:rsidR="000E7941" w:rsidRPr="000E7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F6FA0"/>
    <w:multiLevelType w:val="hybridMultilevel"/>
    <w:tmpl w:val="2922537A"/>
    <w:lvl w:ilvl="0" w:tplc="ECE84822">
      <w:start w:val="1"/>
      <w:numFmt w:val="bullet"/>
      <w:lvlText w:val="-"/>
      <w:lvlJc w:val="left"/>
      <w:pPr>
        <w:tabs>
          <w:tab w:val="num" w:pos="720"/>
        </w:tabs>
        <w:ind w:left="720" w:hanging="360"/>
      </w:pPr>
      <w:rPr>
        <w:rFonts w:ascii="Arial" w:hAnsi="Arial" w:hint="default"/>
      </w:rPr>
    </w:lvl>
    <w:lvl w:ilvl="1" w:tplc="B7CE010C" w:tentative="1">
      <w:start w:val="1"/>
      <w:numFmt w:val="bullet"/>
      <w:lvlText w:val="-"/>
      <w:lvlJc w:val="left"/>
      <w:pPr>
        <w:tabs>
          <w:tab w:val="num" w:pos="1440"/>
        </w:tabs>
        <w:ind w:left="1440" w:hanging="360"/>
      </w:pPr>
      <w:rPr>
        <w:rFonts w:ascii="Arial" w:hAnsi="Arial" w:hint="default"/>
      </w:rPr>
    </w:lvl>
    <w:lvl w:ilvl="2" w:tplc="687A98E0" w:tentative="1">
      <w:start w:val="1"/>
      <w:numFmt w:val="bullet"/>
      <w:lvlText w:val="-"/>
      <w:lvlJc w:val="left"/>
      <w:pPr>
        <w:tabs>
          <w:tab w:val="num" w:pos="2160"/>
        </w:tabs>
        <w:ind w:left="2160" w:hanging="360"/>
      </w:pPr>
      <w:rPr>
        <w:rFonts w:ascii="Arial" w:hAnsi="Arial" w:hint="default"/>
      </w:rPr>
    </w:lvl>
    <w:lvl w:ilvl="3" w:tplc="35E620D2" w:tentative="1">
      <w:start w:val="1"/>
      <w:numFmt w:val="bullet"/>
      <w:lvlText w:val="-"/>
      <w:lvlJc w:val="left"/>
      <w:pPr>
        <w:tabs>
          <w:tab w:val="num" w:pos="2880"/>
        </w:tabs>
        <w:ind w:left="2880" w:hanging="360"/>
      </w:pPr>
      <w:rPr>
        <w:rFonts w:ascii="Arial" w:hAnsi="Arial" w:hint="default"/>
      </w:rPr>
    </w:lvl>
    <w:lvl w:ilvl="4" w:tplc="9C26D6DA" w:tentative="1">
      <w:start w:val="1"/>
      <w:numFmt w:val="bullet"/>
      <w:lvlText w:val="-"/>
      <w:lvlJc w:val="left"/>
      <w:pPr>
        <w:tabs>
          <w:tab w:val="num" w:pos="3600"/>
        </w:tabs>
        <w:ind w:left="3600" w:hanging="360"/>
      </w:pPr>
      <w:rPr>
        <w:rFonts w:ascii="Arial" w:hAnsi="Arial" w:hint="default"/>
      </w:rPr>
    </w:lvl>
    <w:lvl w:ilvl="5" w:tplc="EDF685CA" w:tentative="1">
      <w:start w:val="1"/>
      <w:numFmt w:val="bullet"/>
      <w:lvlText w:val="-"/>
      <w:lvlJc w:val="left"/>
      <w:pPr>
        <w:tabs>
          <w:tab w:val="num" w:pos="4320"/>
        </w:tabs>
        <w:ind w:left="4320" w:hanging="360"/>
      </w:pPr>
      <w:rPr>
        <w:rFonts w:ascii="Arial" w:hAnsi="Arial" w:hint="default"/>
      </w:rPr>
    </w:lvl>
    <w:lvl w:ilvl="6" w:tplc="1D92C550" w:tentative="1">
      <w:start w:val="1"/>
      <w:numFmt w:val="bullet"/>
      <w:lvlText w:val="-"/>
      <w:lvlJc w:val="left"/>
      <w:pPr>
        <w:tabs>
          <w:tab w:val="num" w:pos="5040"/>
        </w:tabs>
        <w:ind w:left="5040" w:hanging="360"/>
      </w:pPr>
      <w:rPr>
        <w:rFonts w:ascii="Arial" w:hAnsi="Arial" w:hint="default"/>
      </w:rPr>
    </w:lvl>
    <w:lvl w:ilvl="7" w:tplc="1E04D69A" w:tentative="1">
      <w:start w:val="1"/>
      <w:numFmt w:val="bullet"/>
      <w:lvlText w:val="-"/>
      <w:lvlJc w:val="left"/>
      <w:pPr>
        <w:tabs>
          <w:tab w:val="num" w:pos="5760"/>
        </w:tabs>
        <w:ind w:left="5760" w:hanging="360"/>
      </w:pPr>
      <w:rPr>
        <w:rFonts w:ascii="Arial" w:hAnsi="Arial" w:hint="default"/>
      </w:rPr>
    </w:lvl>
    <w:lvl w:ilvl="8" w:tplc="771272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3A04AF"/>
    <w:multiLevelType w:val="hybridMultilevel"/>
    <w:tmpl w:val="82EE8A6C"/>
    <w:lvl w:ilvl="0" w:tplc="648EF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41"/>
    <w:rsid w:val="000E7941"/>
    <w:rsid w:val="00D7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3490"/>
  <w15:chartTrackingRefBased/>
  <w15:docId w15:val="{0A8CFA7D-B44E-4E3C-8147-63604D15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7031">
      <w:bodyDiv w:val="1"/>
      <w:marLeft w:val="0"/>
      <w:marRight w:val="0"/>
      <w:marTop w:val="0"/>
      <w:marBottom w:val="0"/>
      <w:divBdr>
        <w:top w:val="none" w:sz="0" w:space="0" w:color="auto"/>
        <w:left w:val="none" w:sz="0" w:space="0" w:color="auto"/>
        <w:bottom w:val="none" w:sz="0" w:space="0" w:color="auto"/>
        <w:right w:val="none" w:sz="0" w:space="0" w:color="auto"/>
      </w:divBdr>
    </w:div>
    <w:div w:id="54591705">
      <w:bodyDiv w:val="1"/>
      <w:marLeft w:val="0"/>
      <w:marRight w:val="0"/>
      <w:marTop w:val="0"/>
      <w:marBottom w:val="0"/>
      <w:divBdr>
        <w:top w:val="none" w:sz="0" w:space="0" w:color="auto"/>
        <w:left w:val="none" w:sz="0" w:space="0" w:color="auto"/>
        <w:bottom w:val="none" w:sz="0" w:space="0" w:color="auto"/>
        <w:right w:val="none" w:sz="0" w:space="0" w:color="auto"/>
      </w:divBdr>
    </w:div>
    <w:div w:id="363871743">
      <w:bodyDiv w:val="1"/>
      <w:marLeft w:val="0"/>
      <w:marRight w:val="0"/>
      <w:marTop w:val="0"/>
      <w:marBottom w:val="0"/>
      <w:divBdr>
        <w:top w:val="none" w:sz="0" w:space="0" w:color="auto"/>
        <w:left w:val="none" w:sz="0" w:space="0" w:color="auto"/>
        <w:bottom w:val="none" w:sz="0" w:space="0" w:color="auto"/>
        <w:right w:val="none" w:sz="0" w:space="0" w:color="auto"/>
      </w:divBdr>
    </w:div>
    <w:div w:id="1118723817">
      <w:bodyDiv w:val="1"/>
      <w:marLeft w:val="0"/>
      <w:marRight w:val="0"/>
      <w:marTop w:val="0"/>
      <w:marBottom w:val="0"/>
      <w:divBdr>
        <w:top w:val="none" w:sz="0" w:space="0" w:color="auto"/>
        <w:left w:val="none" w:sz="0" w:space="0" w:color="auto"/>
        <w:bottom w:val="none" w:sz="0" w:space="0" w:color="auto"/>
        <w:right w:val="none" w:sz="0" w:space="0" w:color="auto"/>
      </w:divBdr>
      <w:divsChild>
        <w:div w:id="1825393824">
          <w:marLeft w:val="0"/>
          <w:marRight w:val="0"/>
          <w:marTop w:val="96"/>
          <w:marBottom w:val="0"/>
          <w:divBdr>
            <w:top w:val="none" w:sz="0" w:space="0" w:color="auto"/>
            <w:left w:val="none" w:sz="0" w:space="0" w:color="auto"/>
            <w:bottom w:val="none" w:sz="0" w:space="0" w:color="auto"/>
            <w:right w:val="none" w:sz="0" w:space="0" w:color="auto"/>
          </w:divBdr>
        </w:div>
      </w:divsChild>
    </w:div>
    <w:div w:id="1541088500">
      <w:bodyDiv w:val="1"/>
      <w:marLeft w:val="0"/>
      <w:marRight w:val="0"/>
      <w:marTop w:val="0"/>
      <w:marBottom w:val="0"/>
      <w:divBdr>
        <w:top w:val="none" w:sz="0" w:space="0" w:color="auto"/>
        <w:left w:val="none" w:sz="0" w:space="0" w:color="auto"/>
        <w:bottom w:val="none" w:sz="0" w:space="0" w:color="auto"/>
        <w:right w:val="none" w:sz="0" w:space="0" w:color="auto"/>
      </w:divBdr>
    </w:div>
    <w:div w:id="1649430711">
      <w:bodyDiv w:val="1"/>
      <w:marLeft w:val="0"/>
      <w:marRight w:val="0"/>
      <w:marTop w:val="0"/>
      <w:marBottom w:val="0"/>
      <w:divBdr>
        <w:top w:val="none" w:sz="0" w:space="0" w:color="auto"/>
        <w:left w:val="none" w:sz="0" w:space="0" w:color="auto"/>
        <w:bottom w:val="none" w:sz="0" w:space="0" w:color="auto"/>
        <w:right w:val="none" w:sz="0" w:space="0" w:color="auto"/>
      </w:divBdr>
    </w:div>
    <w:div w:id="203668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2021-09-14T10:06:00Z</dcterms:created>
  <dcterms:modified xsi:type="dcterms:W3CDTF">2021-09-14T10:12:00Z</dcterms:modified>
</cp:coreProperties>
</file>